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D482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1387">
        <w:rPr>
          <w:rFonts w:ascii="Arial" w:eastAsia="Times New Roman" w:hAnsi="Arial" w:cs="Arial"/>
          <w:color w:val="000000"/>
        </w:rPr>
        <w:t>2018 VPH Board Meeting Agenda - Sunday, November 4, 2018 at Noon at the VPH office</w:t>
      </w:r>
    </w:p>
    <w:p w14:paraId="5B496008" w14:textId="094E8913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b/>
          <w:bCs/>
          <w:color w:val="000000"/>
        </w:rPr>
        <w:br/>
      </w:r>
    </w:p>
    <w:p w14:paraId="28F606D2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b/>
          <w:bCs/>
          <w:color w:val="000000"/>
        </w:rPr>
        <w:t>Board attendees:</w:t>
      </w:r>
    </w:p>
    <w:p w14:paraId="0170800F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color w:val="000000"/>
        </w:rPr>
        <w:t>Amanda Eagleson</w:t>
      </w:r>
    </w:p>
    <w:p w14:paraId="53ED63CA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color w:val="000000"/>
        </w:rPr>
        <w:t>Andrew Sutherland</w:t>
      </w:r>
    </w:p>
    <w:p w14:paraId="551A19E5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color w:val="000000"/>
        </w:rPr>
        <w:t xml:space="preserve">Carol </w:t>
      </w:r>
      <w:proofErr w:type="spellStart"/>
      <w:r w:rsidRPr="00EE1387">
        <w:rPr>
          <w:rFonts w:ascii="Arial" w:eastAsia="Times New Roman" w:hAnsi="Arial" w:cs="Arial"/>
          <w:color w:val="000000"/>
        </w:rPr>
        <w:t>Shillibeer</w:t>
      </w:r>
      <w:proofErr w:type="spellEnd"/>
    </w:p>
    <w:p w14:paraId="65603F81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color w:val="000000"/>
        </w:rPr>
        <w:t>Frankie McGee</w:t>
      </w:r>
    </w:p>
    <w:p w14:paraId="3871257C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1387">
        <w:rPr>
          <w:rFonts w:ascii="Arial" w:eastAsia="Times New Roman" w:hAnsi="Arial" w:cs="Arial"/>
          <w:color w:val="000000"/>
        </w:rPr>
        <w:t>Shoh</w:t>
      </w:r>
      <w:proofErr w:type="spellEnd"/>
      <w:r w:rsidRPr="00EE1387">
        <w:rPr>
          <w:rFonts w:ascii="Arial" w:eastAsia="Times New Roman" w:hAnsi="Arial" w:cs="Arial"/>
          <w:color w:val="000000"/>
        </w:rPr>
        <w:t xml:space="preserve"> Wiley (will be absent)</w:t>
      </w:r>
    </w:p>
    <w:p w14:paraId="67B7D5EB" w14:textId="24ED4996" w:rsidR="00EE1387" w:rsidRPr="00EE1387" w:rsidRDefault="00EE1387" w:rsidP="00EE13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68A57" w14:textId="77777777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b/>
          <w:bCs/>
          <w:color w:val="000000"/>
        </w:rPr>
        <w:t>Guests</w:t>
      </w:r>
      <w:r w:rsidRPr="00EE1387">
        <w:rPr>
          <w:rFonts w:ascii="Arial" w:eastAsia="Times New Roman" w:hAnsi="Arial" w:cs="Arial"/>
          <w:color w:val="000000"/>
        </w:rPr>
        <w:t>: none</w:t>
      </w:r>
    </w:p>
    <w:p w14:paraId="3445E9A6" w14:textId="0CCF5723" w:rsidR="00EE1387" w:rsidRPr="00EE1387" w:rsidRDefault="00EE1387" w:rsidP="00EE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387">
        <w:rPr>
          <w:rFonts w:ascii="Arial" w:eastAsia="Times New Roman" w:hAnsi="Arial" w:cs="Arial"/>
          <w:color w:val="00000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7657"/>
        <w:gridCol w:w="1154"/>
        <w:gridCol w:w="206"/>
      </w:tblGrid>
      <w:tr w:rsidR="00EE1387" w:rsidRPr="00EE1387" w14:paraId="44049509" w14:textId="77777777" w:rsidTr="00EE138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14810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687F3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Agenda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A2BC1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D409C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56B09607" w14:textId="77777777" w:rsidTr="00EE13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6578D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9C1E4" w14:textId="77777777" w:rsidR="00EE1387" w:rsidRPr="00EE1387" w:rsidRDefault="00EE1387" w:rsidP="00EE138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Approve Minutes October 14,2018 Meeting</w:t>
            </w:r>
          </w:p>
          <w:p w14:paraId="45C049D4" w14:textId="77777777" w:rsidR="00EE1387" w:rsidRPr="00EE1387" w:rsidRDefault="00EE1387" w:rsidP="00EE138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Action Item updates</w:t>
            </w:r>
          </w:p>
          <w:p w14:paraId="7CDD298C" w14:textId="77777777" w:rsidR="00EE1387" w:rsidRPr="00EE1387" w:rsidRDefault="00EE1387" w:rsidP="00EE1387">
            <w:pPr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See copy of action items and motions from October 14,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FD067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AD2A9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7FD2106B" w14:textId="77777777" w:rsidTr="00EE1387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87551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9780B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Approve Documents</w:t>
            </w:r>
          </w:p>
          <w:p w14:paraId="46BF331C" w14:textId="77777777" w:rsidR="00EE1387" w:rsidRPr="00EE1387" w:rsidRDefault="00EE1387" w:rsidP="00EE138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Grant Writer job description</w:t>
            </w:r>
          </w:p>
          <w:p w14:paraId="30188F57" w14:textId="77777777" w:rsidR="00EE1387" w:rsidRPr="00EE1387" w:rsidRDefault="00EE1387" w:rsidP="00EE138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Sponsorship job description</w:t>
            </w:r>
          </w:p>
          <w:p w14:paraId="393FD219" w14:textId="77777777" w:rsidR="00EE1387" w:rsidRPr="00EE1387" w:rsidRDefault="00EE1387" w:rsidP="00EE138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Volunteer Coordinator job description</w:t>
            </w:r>
          </w:p>
          <w:p w14:paraId="606BEC96" w14:textId="77777777" w:rsidR="00EE1387" w:rsidRPr="00EE1387" w:rsidRDefault="00EE1387" w:rsidP="00EE138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Finance and Program Reporting Guidelines (Monthly/Quarterly)</w:t>
            </w:r>
          </w:p>
          <w:p w14:paraId="276018BA" w14:textId="77777777" w:rsidR="00EE1387" w:rsidRPr="00EE1387" w:rsidRDefault="00EE1387" w:rsidP="00EE138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Petty Cash Protocol</w:t>
            </w:r>
          </w:p>
          <w:p w14:paraId="2CA15011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9745E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20BF9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7A4BBC90" w14:textId="77777777" w:rsidTr="00EE13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CC538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6C1FF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Grants &amp; Memberships</w:t>
            </w:r>
          </w:p>
          <w:p w14:paraId="583D2682" w14:textId="77777777" w:rsidR="00EE1387" w:rsidRPr="00EE1387" w:rsidRDefault="00EE1387" w:rsidP="00EE138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Maintaining memberships at both Arts BC and BC Arts Alliance - approval?</w:t>
            </w:r>
          </w:p>
          <w:p w14:paraId="3CFB1F05" w14:textId="77777777" w:rsidR="00EE1387" w:rsidRPr="00EE1387" w:rsidRDefault="00EE1387" w:rsidP="00EE138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Digital Strategy for the Arts</w:t>
            </w:r>
          </w:p>
          <w:p w14:paraId="08E1DBD6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E1387">
                <w:rPr>
                  <w:rFonts w:ascii="Arial" w:eastAsia="Times New Roman" w:hAnsi="Arial" w:cs="Arial"/>
                  <w:color w:val="1155CC"/>
                  <w:u w:val="single"/>
                </w:rPr>
                <w:t>https://canadacouncil.ca/funding/strategic-funds/digital-strategy-fund</w:t>
              </w:r>
            </w:hyperlink>
          </w:p>
          <w:p w14:paraId="5BBB4C20" w14:textId="77777777" w:rsidR="00EE1387" w:rsidRPr="00EE1387" w:rsidRDefault="00EE1387" w:rsidP="00EE138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 xml:space="preserve">Arts BC </w:t>
            </w:r>
            <w:hyperlink r:id="rId6" w:history="1">
              <w:r w:rsidRPr="00EE1387">
                <w:rPr>
                  <w:rFonts w:ascii="Arial" w:eastAsia="Times New Roman" w:hAnsi="Arial" w:cs="Arial"/>
                  <w:color w:val="1155CC"/>
                  <w:u w:val="single"/>
                </w:rPr>
                <w:t>https://artsbc.org/</w:t>
              </w:r>
            </w:hyperlink>
            <w:r w:rsidRPr="00EE1387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3B6447FC" w14:textId="77777777" w:rsidR="00EE1387" w:rsidRPr="00EE1387" w:rsidRDefault="00EE1387" w:rsidP="00EE138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The need for a strategy for stakeholder relationship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A58A7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Carol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7CACC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33BB57D1" w14:textId="77777777" w:rsidTr="00EE13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DD2F4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2B12F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Grant projects &amp; fees</w:t>
            </w:r>
          </w:p>
          <w:p w14:paraId="18B42A0C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DDD42" w14:textId="77777777" w:rsidR="00EE1387" w:rsidRPr="00EE1387" w:rsidRDefault="00EE1387" w:rsidP="00EE138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Need board approval for granting index - re basecamp proposal “grant writing cycle”</w:t>
            </w:r>
          </w:p>
          <w:p w14:paraId="58DE1114" w14:textId="77777777" w:rsidR="00EE1387" w:rsidRPr="00EE1387" w:rsidRDefault="00EE1387" w:rsidP="00EE138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 xml:space="preserve">Invoice 080 for 4 hours re </w:t>
            </w:r>
            <w:proofErr w:type="spellStart"/>
            <w:r w:rsidRPr="00EE1387">
              <w:rPr>
                <w:rFonts w:ascii="Arial" w:eastAsia="Times New Roman" w:hAnsi="Arial" w:cs="Arial"/>
                <w:color w:val="000000"/>
              </w:rPr>
              <w:t>Telus</w:t>
            </w:r>
            <w:proofErr w:type="spellEnd"/>
            <w:r w:rsidRPr="00EE1387">
              <w:rPr>
                <w:rFonts w:ascii="Arial" w:eastAsia="Times New Roman" w:hAnsi="Arial" w:cs="Arial"/>
                <w:color w:val="000000"/>
              </w:rPr>
              <w:t xml:space="preserve"> (private funder) / cheque for </w:t>
            </w:r>
          </w:p>
          <w:p w14:paraId="5A421FE1" w14:textId="77777777" w:rsidR="00EE1387" w:rsidRPr="00EE1387" w:rsidRDefault="00EE1387" w:rsidP="00EE138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Has Invoice 079 $260 been paid?</w:t>
            </w:r>
          </w:p>
          <w:p w14:paraId="35CDDEFE" w14:textId="77777777" w:rsidR="00EE1387" w:rsidRPr="00EE1387" w:rsidRDefault="00EE1387" w:rsidP="00EE138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Myerson invoice $310?</w:t>
            </w:r>
          </w:p>
          <w:p w14:paraId="35F09176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937E0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18EAD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278B0706" w14:textId="77777777" w:rsidTr="00EE1387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4C604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D602B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Youth Worker Policy update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F2DDD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Frankie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F1B66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42D4ECA9" w14:textId="77777777" w:rsidTr="00EE1387">
        <w:trPr>
          <w:trHeight w:val="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94B79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10FB6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Venues re Verses 2019</w:t>
            </w:r>
          </w:p>
          <w:p w14:paraId="54F4A025" w14:textId="77777777" w:rsidR="00EE1387" w:rsidRPr="00EE1387" w:rsidRDefault="00EE1387" w:rsidP="00EE138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Need to get a cheque to the Cultch for $2800 so that we can sign the contract</w:t>
            </w:r>
          </w:p>
          <w:p w14:paraId="47B07BEA" w14:textId="77777777" w:rsidR="00EE1387" w:rsidRPr="00EE1387" w:rsidRDefault="00EE1387" w:rsidP="00EE138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Contract dates and Verses schedule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E9CFE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9A612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033634B9" w14:textId="77777777" w:rsidTr="00EE1387">
        <w:trPr>
          <w:trHeight w:val="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7ED6D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C6D3A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Petty cash floats</w:t>
            </w:r>
          </w:p>
          <w:p w14:paraId="0BE72304" w14:textId="77777777" w:rsidR="00EE1387" w:rsidRPr="00EE1387" w:rsidRDefault="00EE1387" w:rsidP="00EE138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We need to make small purchases easier on staff and financial recording. Set up petty cash system?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6F4DE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CD22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7" w:rsidRPr="00EE1387" w14:paraId="0544C11F" w14:textId="77777777" w:rsidTr="00EE1387">
        <w:trPr>
          <w:trHeight w:val="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1467E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A3B35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Other Business</w:t>
            </w:r>
          </w:p>
          <w:p w14:paraId="33CE4C4D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1FCF8" w14:textId="77777777" w:rsidR="00EE1387" w:rsidRPr="00EE1387" w:rsidRDefault="00EE1387" w:rsidP="00EE1387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 xml:space="preserve">Discuss </w:t>
            </w:r>
            <w:proofErr w:type="spellStart"/>
            <w:r w:rsidRPr="00EE1387">
              <w:rPr>
                <w:rFonts w:ascii="Arial" w:eastAsia="Times New Roman" w:hAnsi="Arial" w:cs="Arial"/>
                <w:color w:val="000000"/>
              </w:rPr>
              <w:t>Cherryl’s</w:t>
            </w:r>
            <w:proofErr w:type="spellEnd"/>
            <w:r w:rsidRPr="00EE1387">
              <w:rPr>
                <w:rFonts w:ascii="Arial" w:eastAsia="Times New Roman" w:hAnsi="Arial" w:cs="Arial"/>
                <w:color w:val="000000"/>
              </w:rPr>
              <w:t xml:space="preserve"> response/ suggestion with regards to the Arts Cohort and continued involvement / use of funds</w:t>
            </w:r>
          </w:p>
          <w:p w14:paraId="40626526" w14:textId="77777777" w:rsidR="00EE1387" w:rsidRPr="00EE1387" w:rsidRDefault="00EE1387" w:rsidP="00EE138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 xml:space="preserve">Approve Use of </w:t>
            </w:r>
            <w:proofErr w:type="spellStart"/>
            <w:r w:rsidRPr="00EE1387">
              <w:rPr>
                <w:rFonts w:ascii="Arial" w:eastAsia="Times New Roman" w:hAnsi="Arial" w:cs="Arial"/>
                <w:color w:val="000000"/>
              </w:rPr>
              <w:t>SpoCan</w:t>
            </w:r>
            <w:proofErr w:type="spellEnd"/>
            <w:r w:rsidRPr="00EE1387">
              <w:rPr>
                <w:rFonts w:ascii="Arial" w:eastAsia="Times New Roman" w:hAnsi="Arial" w:cs="Arial"/>
                <w:color w:val="000000"/>
              </w:rPr>
              <w:t xml:space="preserve"> Code/Safer Space Toolkit (with specific youth guidelines for applicable programs) if granted permission</w:t>
            </w:r>
          </w:p>
          <w:p w14:paraId="19CF3F58" w14:textId="77777777" w:rsidR="00EE1387" w:rsidRPr="00EE1387" w:rsidRDefault="00EE1387" w:rsidP="00EE138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Separate Word Camp from Word Play as program?</w:t>
            </w:r>
          </w:p>
          <w:p w14:paraId="3EBDD2F5" w14:textId="77777777" w:rsidR="00EE1387" w:rsidRPr="00EE1387" w:rsidRDefault="00EE1387" w:rsidP="00EE138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Verses 2019 sticker update</w:t>
            </w:r>
          </w:p>
          <w:p w14:paraId="1352DF7E" w14:textId="77777777" w:rsidR="00EE1387" w:rsidRPr="00EE1387" w:rsidRDefault="00EE1387" w:rsidP="00EE138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Cheque for Pam for $55 paid to the League of Poets as a processing fee. Re email to Andrew and Carol on Oct 15.</w:t>
            </w:r>
          </w:p>
          <w:p w14:paraId="6D549A1F" w14:textId="77777777" w:rsidR="00EE1387" w:rsidRPr="00EE1387" w:rsidRDefault="00EE1387" w:rsidP="00EE138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Cheque for Carol for stickers ($121.80) and Princess McDowell ($127.20) Total ($249.00)</w:t>
            </w:r>
          </w:p>
          <w:p w14:paraId="61A97DB0" w14:textId="77777777" w:rsidR="00EE1387" w:rsidRPr="00EE1387" w:rsidRDefault="00EE1387" w:rsidP="00EE138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Status of Website (</w:t>
            </w:r>
            <w:proofErr w:type="spellStart"/>
            <w:r w:rsidRPr="00EE1387">
              <w:rPr>
                <w:rFonts w:ascii="Arial" w:eastAsia="Times New Roman" w:hAnsi="Arial" w:cs="Arial"/>
                <w:color w:val="000000"/>
              </w:rPr>
              <w:t>spc</w:t>
            </w:r>
            <w:proofErr w:type="spellEnd"/>
            <w:r w:rsidRPr="00EE1387">
              <w:rPr>
                <w:rFonts w:ascii="Arial" w:eastAsia="Times New Roman" w:hAnsi="Arial" w:cs="Arial"/>
                <w:color w:val="000000"/>
              </w:rPr>
              <w:t>. plugins/updates/branding)</w:t>
            </w:r>
          </w:p>
          <w:p w14:paraId="3E47AE77" w14:textId="77777777" w:rsidR="00EE1387" w:rsidRPr="00EE1387" w:rsidRDefault="00EE1387" w:rsidP="00EE138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E1387">
              <w:rPr>
                <w:rFonts w:ascii="Arial" w:eastAsia="Times New Roman" w:hAnsi="Arial" w:cs="Arial"/>
                <w:color w:val="000000"/>
              </w:rPr>
              <w:t>Next board meeting December 2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CE9CA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1CD11" w14:textId="77777777" w:rsidR="00EE1387" w:rsidRPr="00EE1387" w:rsidRDefault="00EE1387" w:rsidP="00EE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B181BA" w14:textId="77777777" w:rsidR="00EE1387" w:rsidRDefault="00EE1387"/>
    <w:sectPr w:rsidR="00EE1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5AB"/>
    <w:multiLevelType w:val="multilevel"/>
    <w:tmpl w:val="2C9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95739"/>
    <w:multiLevelType w:val="multilevel"/>
    <w:tmpl w:val="FC8C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346D6"/>
    <w:multiLevelType w:val="multilevel"/>
    <w:tmpl w:val="74C4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4745"/>
    <w:multiLevelType w:val="multilevel"/>
    <w:tmpl w:val="AB26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868CD"/>
    <w:multiLevelType w:val="multilevel"/>
    <w:tmpl w:val="8F70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B54B6"/>
    <w:multiLevelType w:val="multilevel"/>
    <w:tmpl w:val="05FA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D5BE4"/>
    <w:multiLevelType w:val="multilevel"/>
    <w:tmpl w:val="F77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209E1"/>
    <w:multiLevelType w:val="multilevel"/>
    <w:tmpl w:val="6F7C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45E70"/>
    <w:multiLevelType w:val="multilevel"/>
    <w:tmpl w:val="74C0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6514B"/>
    <w:multiLevelType w:val="multilevel"/>
    <w:tmpl w:val="F9E2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87"/>
    <w:rsid w:val="00E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B362"/>
  <w15:chartTrackingRefBased/>
  <w15:docId w15:val="{31E8226C-1BAD-47A1-A7AB-0BEF7E0B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1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81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sbc.org/" TargetMode="External"/><Relationship Id="rId5" Type="http://schemas.openxmlformats.org/officeDocument/2006/relationships/hyperlink" Target="https://canadacouncil.ca/funding/strategic-funds/digital-strategy-f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Eagleson</dc:creator>
  <cp:keywords/>
  <dc:description/>
  <cp:lastModifiedBy>Amanda Eagleson</cp:lastModifiedBy>
  <cp:revision>1</cp:revision>
  <dcterms:created xsi:type="dcterms:W3CDTF">2018-11-03T11:39:00Z</dcterms:created>
  <dcterms:modified xsi:type="dcterms:W3CDTF">2018-11-03T11:43:00Z</dcterms:modified>
</cp:coreProperties>
</file>